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E580" w14:textId="77777777" w:rsidR="003E779F" w:rsidRDefault="003E779F" w:rsidP="00043CEE">
      <w:pPr>
        <w:rPr>
          <w:rFonts w:ascii="Times New Roman" w:hAnsi="Times New Roman" w:cs="Times New Roman"/>
          <w:b/>
          <w:sz w:val="24"/>
        </w:rPr>
      </w:pPr>
    </w:p>
    <w:p w14:paraId="3DA851B3" w14:textId="6C2475A3" w:rsidR="00043CEE" w:rsidRPr="00067563" w:rsidRDefault="00043CEE" w:rsidP="00043CEE">
      <w:pPr>
        <w:rPr>
          <w:rFonts w:ascii="Times New Roman" w:hAnsi="Times New Roman" w:cs="Times New Roman"/>
          <w:b/>
          <w:sz w:val="24"/>
        </w:rPr>
      </w:pPr>
      <w:r w:rsidRPr="00067563">
        <w:rPr>
          <w:rFonts w:ascii="Times New Roman" w:hAnsi="Times New Roman" w:cs="Times New Roman"/>
          <w:b/>
          <w:sz w:val="24"/>
        </w:rPr>
        <w:t>SANNINGSFÖRSÄKRAN</w:t>
      </w:r>
    </w:p>
    <w:p w14:paraId="7D53136B" w14:textId="514E3B36" w:rsidR="00043CEE" w:rsidRPr="00067563" w:rsidRDefault="00043CEE" w:rsidP="00043CEE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63">
        <w:rPr>
          <w:rFonts w:ascii="Times New Roman" w:hAnsi="Times New Roman" w:cs="Times New Roman"/>
          <w:sz w:val="24"/>
          <w:szCs w:val="24"/>
        </w:rPr>
        <w:t xml:space="preserve">I </w:t>
      </w:r>
      <w:r w:rsidR="00EF2D34">
        <w:rPr>
          <w:rFonts w:ascii="Times New Roman" w:hAnsi="Times New Roman" w:cs="Times New Roman"/>
          <w:sz w:val="24"/>
          <w:szCs w:val="24"/>
        </w:rPr>
        <w:t>Kävlinges kommuns valfrihetsystem för ledsagarservice, avlösarservice och ledsagning enligt SoL och LSS</w:t>
      </w:r>
      <w:r w:rsidRPr="00067563">
        <w:rPr>
          <w:rFonts w:ascii="Times New Roman" w:hAnsi="Times New Roman" w:cs="Times New Roman"/>
          <w:sz w:val="24"/>
          <w:szCs w:val="24"/>
        </w:rPr>
        <w:t xml:space="preserve"> är nedan angivet bolag </w:t>
      </w:r>
      <w:r w:rsidRPr="00067563">
        <w:rPr>
          <w:rFonts w:ascii="Times New Roman" w:hAnsi="Times New Roman" w:cs="Times New Roman"/>
          <w:i/>
          <w:sz w:val="24"/>
          <w:szCs w:val="24"/>
        </w:rPr>
        <w:t>(kryssa i tillämpligt alternativ)</w:t>
      </w:r>
      <w:r>
        <w:rPr>
          <w:rStyle w:val="Fotnotsreferens"/>
          <w:rFonts w:ascii="Times New Roman" w:hAnsi="Times New Roman" w:cs="Times New Roman"/>
          <w:i/>
          <w:sz w:val="24"/>
          <w:szCs w:val="24"/>
        </w:rPr>
        <w:footnoteReference w:id="1"/>
      </w:r>
      <w:r w:rsidRPr="00067563">
        <w:rPr>
          <w:rFonts w:ascii="Times New Roman" w:hAnsi="Times New Roman" w:cs="Times New Roman"/>
          <w:sz w:val="24"/>
          <w:szCs w:val="24"/>
        </w:rPr>
        <w:t>:</w:t>
      </w:r>
    </w:p>
    <w:p w14:paraId="365804AF" w14:textId="77777777" w:rsidR="00907F72" w:rsidRDefault="00540685" w:rsidP="00907F72">
      <w:pPr>
        <w:tabs>
          <w:tab w:val="left" w:pos="51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124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D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3CEE" w:rsidRPr="00067563">
        <w:rPr>
          <w:rFonts w:ascii="Times New Roman" w:hAnsi="Times New Roman" w:cs="Times New Roman"/>
          <w:sz w:val="24"/>
          <w:szCs w:val="24"/>
        </w:rPr>
        <w:t xml:space="preserve"> </w:t>
      </w:r>
      <w:r w:rsidR="00EF2D34">
        <w:rPr>
          <w:rFonts w:ascii="Times New Roman" w:hAnsi="Times New Roman" w:cs="Times New Roman"/>
          <w:sz w:val="24"/>
          <w:szCs w:val="24"/>
        </w:rPr>
        <w:t>Sökande till valfrihetsysteme</w:t>
      </w:r>
      <w:r w:rsidR="00907F72">
        <w:rPr>
          <w:rFonts w:ascii="Times New Roman" w:hAnsi="Times New Roman" w:cs="Times New Roman"/>
          <w:sz w:val="24"/>
          <w:szCs w:val="24"/>
        </w:rPr>
        <w:t>t</w:t>
      </w:r>
    </w:p>
    <w:p w14:paraId="6695CCE6" w14:textId="0CCC9727" w:rsidR="00907F72" w:rsidRDefault="00540685" w:rsidP="00907F72">
      <w:pPr>
        <w:tabs>
          <w:tab w:val="left" w:pos="51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940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3CEE" w:rsidRPr="00067563">
        <w:rPr>
          <w:rFonts w:ascii="Times New Roman" w:hAnsi="Times New Roman" w:cs="Times New Roman"/>
          <w:sz w:val="24"/>
          <w:szCs w:val="24"/>
        </w:rPr>
        <w:t xml:space="preserve"> </w:t>
      </w:r>
      <w:r w:rsidR="00907F72">
        <w:rPr>
          <w:rFonts w:ascii="Times New Roman" w:hAnsi="Times New Roman" w:cs="Times New Roman"/>
          <w:sz w:val="24"/>
          <w:szCs w:val="24"/>
        </w:rPr>
        <w:t>E</w:t>
      </w:r>
      <w:r w:rsidR="00043CEE" w:rsidRPr="00067563">
        <w:rPr>
          <w:rFonts w:ascii="Times New Roman" w:hAnsi="Times New Roman" w:cs="Times New Roman"/>
          <w:sz w:val="24"/>
          <w:szCs w:val="24"/>
        </w:rPr>
        <w:t>tt företag vars kapacitet åberopas av en</w:t>
      </w:r>
      <w:r w:rsidR="00EF2D34">
        <w:rPr>
          <w:rFonts w:ascii="Times New Roman" w:hAnsi="Times New Roman" w:cs="Times New Roman"/>
          <w:sz w:val="24"/>
          <w:szCs w:val="24"/>
        </w:rPr>
        <w:t xml:space="preserve"> sökande </w:t>
      </w:r>
    </w:p>
    <w:p w14:paraId="53593B92" w14:textId="5794CCA7" w:rsidR="00043CEE" w:rsidRPr="00067563" w:rsidRDefault="00043CEE" w:rsidP="00043CE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63">
        <w:rPr>
          <w:rFonts w:ascii="Times New Roman" w:hAnsi="Times New Roman" w:cs="Times New Roman"/>
          <w:sz w:val="24"/>
          <w:szCs w:val="24"/>
        </w:rPr>
        <w:t>Undertecknad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563">
        <w:rPr>
          <w:rFonts w:ascii="Times New Roman" w:hAnsi="Times New Roman" w:cs="Times New Roman"/>
          <w:sz w:val="24"/>
          <w:szCs w:val="24"/>
        </w:rPr>
        <w:t xml:space="preserve">försäkrar att varken </w:t>
      </w:r>
      <w:r w:rsidR="00EF2D34">
        <w:rPr>
          <w:rFonts w:ascii="Times New Roman" w:hAnsi="Times New Roman" w:cs="Times New Roman"/>
          <w:sz w:val="24"/>
          <w:szCs w:val="24"/>
        </w:rPr>
        <w:t>sökande</w:t>
      </w:r>
      <w:r w:rsidRPr="00067563">
        <w:rPr>
          <w:rFonts w:ascii="Times New Roman" w:hAnsi="Times New Roman" w:cs="Times New Roman"/>
          <w:sz w:val="24"/>
          <w:szCs w:val="24"/>
        </w:rPr>
        <w:t xml:space="preserve"> eller någon person som är medlem i dess förvaltnings-, lednings- eller tillsynsorgan eller som har befogenhet att företräda, fatta beslut i eller kontrollera dessa, är dömd för ett brott som framgår av </w:t>
      </w:r>
      <w:r w:rsidR="00EF2D34">
        <w:rPr>
          <w:rFonts w:ascii="Times New Roman" w:hAnsi="Times New Roman" w:cs="Times New Roman"/>
          <w:sz w:val="24"/>
          <w:szCs w:val="24"/>
        </w:rPr>
        <w:t>7</w:t>
      </w:r>
      <w:r w:rsidRPr="00067563">
        <w:rPr>
          <w:rFonts w:ascii="Times New Roman" w:hAnsi="Times New Roman" w:cs="Times New Roman"/>
          <w:sz w:val="24"/>
          <w:szCs w:val="24"/>
        </w:rPr>
        <w:t xml:space="preserve"> kap. 1 § lag (20</w:t>
      </w:r>
      <w:r w:rsidR="00EF2D34">
        <w:rPr>
          <w:rFonts w:ascii="Times New Roman" w:hAnsi="Times New Roman" w:cs="Times New Roman"/>
          <w:sz w:val="24"/>
          <w:szCs w:val="24"/>
        </w:rPr>
        <w:t>08</w:t>
      </w:r>
      <w:r w:rsidRPr="00067563">
        <w:rPr>
          <w:rFonts w:ascii="Times New Roman" w:hAnsi="Times New Roman" w:cs="Times New Roman"/>
          <w:sz w:val="24"/>
          <w:szCs w:val="24"/>
        </w:rPr>
        <w:t>:</w:t>
      </w:r>
      <w:r w:rsidR="00EF2D34">
        <w:rPr>
          <w:rFonts w:ascii="Times New Roman" w:hAnsi="Times New Roman" w:cs="Times New Roman"/>
          <w:sz w:val="24"/>
          <w:szCs w:val="24"/>
        </w:rPr>
        <w:t>962</w:t>
      </w:r>
      <w:r w:rsidRPr="00067563">
        <w:rPr>
          <w:rFonts w:ascii="Times New Roman" w:hAnsi="Times New Roman" w:cs="Times New Roman"/>
          <w:sz w:val="24"/>
          <w:szCs w:val="24"/>
        </w:rPr>
        <w:t xml:space="preserve">) om </w:t>
      </w:r>
      <w:r w:rsidR="00EF2D34">
        <w:rPr>
          <w:rFonts w:ascii="Times New Roman" w:hAnsi="Times New Roman" w:cs="Times New Roman"/>
          <w:sz w:val="24"/>
          <w:szCs w:val="24"/>
        </w:rPr>
        <w:t>valfrihetsystem</w:t>
      </w:r>
      <w:r w:rsidRPr="00067563">
        <w:rPr>
          <w:rFonts w:ascii="Times New Roman" w:hAnsi="Times New Roman" w:cs="Times New Roman"/>
          <w:sz w:val="24"/>
          <w:szCs w:val="24"/>
        </w:rPr>
        <w:t xml:space="preserve"> (LO</w:t>
      </w:r>
      <w:r w:rsidR="00EF2D34">
        <w:rPr>
          <w:rFonts w:ascii="Times New Roman" w:hAnsi="Times New Roman" w:cs="Times New Roman"/>
          <w:sz w:val="24"/>
          <w:szCs w:val="24"/>
        </w:rPr>
        <w:t>V</w:t>
      </w:r>
      <w:r w:rsidRPr="00067563">
        <w:rPr>
          <w:rFonts w:ascii="Times New Roman" w:hAnsi="Times New Roman" w:cs="Times New Roman"/>
          <w:sz w:val="24"/>
          <w:szCs w:val="24"/>
        </w:rPr>
        <w:t>), enligt en dom som har vunnit laga kraft.</w:t>
      </w:r>
    </w:p>
    <w:p w14:paraId="5211E1BA" w14:textId="6513666A" w:rsidR="00043CEE" w:rsidRPr="00AC67C6" w:rsidRDefault="00043CEE" w:rsidP="00AC67C6">
      <w:pPr>
        <w:spacing w:before="360"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63">
        <w:rPr>
          <w:rFonts w:ascii="Times New Roman" w:hAnsi="Times New Roman" w:cs="Times New Roman"/>
          <w:sz w:val="24"/>
          <w:szCs w:val="24"/>
        </w:rPr>
        <w:t xml:space="preserve">Jag är medveten om att det kan föranleda straffansvar enligt 15 kap. 10 § brottsbalken om jag lämnar en osann eller vårdslös försäkran avseende ovan nämnda brott i </w:t>
      </w:r>
      <w:r w:rsidR="00014FC1">
        <w:rPr>
          <w:rFonts w:ascii="Times New Roman" w:hAnsi="Times New Roman" w:cs="Times New Roman"/>
          <w:sz w:val="24"/>
          <w:szCs w:val="24"/>
        </w:rPr>
        <w:t>7</w:t>
      </w:r>
      <w:r w:rsidRPr="00067563">
        <w:rPr>
          <w:rFonts w:ascii="Times New Roman" w:hAnsi="Times New Roman" w:cs="Times New Roman"/>
          <w:sz w:val="24"/>
          <w:szCs w:val="24"/>
        </w:rPr>
        <w:t xml:space="preserve"> kap. 1 § LO</w:t>
      </w:r>
      <w:r w:rsidR="00014FC1">
        <w:rPr>
          <w:rFonts w:ascii="Times New Roman" w:hAnsi="Times New Roman" w:cs="Times New Roman"/>
          <w:sz w:val="24"/>
          <w:szCs w:val="24"/>
        </w:rPr>
        <w:t>V.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61"/>
        <w:gridCol w:w="5076"/>
      </w:tblGrid>
      <w:tr w:rsidR="00EC7E36" w:rsidRPr="00172FE5" w14:paraId="26EC8881" w14:textId="77777777" w:rsidTr="000E306C">
        <w:tc>
          <w:tcPr>
            <w:tcW w:w="3261" w:type="dxa"/>
            <w:tcBorders>
              <w:right w:val="single" w:sz="4" w:space="0" w:color="F79646"/>
            </w:tcBorders>
          </w:tcPr>
          <w:p w14:paraId="2A8C5CE5" w14:textId="77777777" w:rsidR="00EC7E36" w:rsidRPr="006C40A1" w:rsidRDefault="00EC7E36" w:rsidP="000E306C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6C40A1">
              <w:rPr>
                <w:rFonts w:ascii="Times New Roman" w:eastAsia="Calibri" w:hAnsi="Times New Roman" w:cs="Times New Roman"/>
                <w:color w:val="7F7F7F" w:themeColor="text1" w:themeTint="80"/>
                <w:shd w:val="clear" w:color="auto" w:fill="FFFFFF"/>
              </w:rPr>
              <w:t>Undertecknande</w:t>
            </w:r>
          </w:p>
        </w:tc>
        <w:tc>
          <w:tcPr>
            <w:tcW w:w="5076" w:type="dxa"/>
            <w:tcBorders>
              <w:left w:val="single" w:sz="4" w:space="0" w:color="F79646"/>
            </w:tcBorders>
          </w:tcPr>
          <w:p w14:paraId="65D491DC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36" w:rsidRPr="00172FE5" w14:paraId="274DC7C5" w14:textId="77777777" w:rsidTr="000E306C">
        <w:tc>
          <w:tcPr>
            <w:tcW w:w="3261" w:type="dxa"/>
            <w:tcBorders>
              <w:right w:val="single" w:sz="4" w:space="0" w:color="F79646"/>
            </w:tcBorders>
          </w:tcPr>
          <w:p w14:paraId="5B3D7FB3" w14:textId="77777777" w:rsidR="00EC7E36" w:rsidRPr="006C40A1" w:rsidRDefault="00EC7E36" w:rsidP="000E306C">
            <w:pPr>
              <w:keepNext/>
              <w:spacing w:before="40" w:after="40"/>
              <w:rPr>
                <w:rFonts w:ascii="Times New Roman" w:eastAsia="Calibri" w:hAnsi="Times New Roman" w:cs="Times New Roman"/>
                <w:color w:val="7F7F7F" w:themeColor="text1" w:themeTint="80"/>
                <w:shd w:val="clear" w:color="auto" w:fill="FFFFFF"/>
              </w:rPr>
            </w:pPr>
            <w:r w:rsidRPr="006C40A1">
              <w:rPr>
                <w:rFonts w:ascii="Times New Roman" w:hAnsi="Times New Roman" w:cs="Times New Roman"/>
                <w:lang w:val="sv-FI"/>
              </w:rPr>
              <w:t>Bolagsnamn</w:t>
            </w:r>
          </w:p>
        </w:tc>
        <w:tc>
          <w:tcPr>
            <w:tcW w:w="5076" w:type="dxa"/>
            <w:tcBorders>
              <w:left w:val="single" w:sz="4" w:space="0" w:color="F79646"/>
            </w:tcBorders>
          </w:tcPr>
          <w:p w14:paraId="6158D0C4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6C40A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0A1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6C40A1">
              <w:rPr>
                <w:rFonts w:ascii="Times New Roman" w:hAnsi="Times New Roman" w:cs="Times New Roman"/>
                <w:color w:val="000000"/>
              </w:rPr>
            </w:r>
            <w:r w:rsidRPr="006C40A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EC7E36" w:rsidRPr="00172FE5" w14:paraId="5FC26D5E" w14:textId="77777777" w:rsidTr="000E306C">
        <w:tc>
          <w:tcPr>
            <w:tcW w:w="3261" w:type="dxa"/>
            <w:tcBorders>
              <w:right w:val="single" w:sz="4" w:space="0" w:color="F79646"/>
            </w:tcBorders>
          </w:tcPr>
          <w:p w14:paraId="6DF59EDD" w14:textId="77777777" w:rsidR="00EC7E36" w:rsidRPr="006C40A1" w:rsidRDefault="00EC7E36" w:rsidP="000E306C">
            <w:pPr>
              <w:keepNext/>
              <w:spacing w:before="40" w:after="4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C40A1">
              <w:rPr>
                <w:rFonts w:ascii="Times New Roman" w:hAnsi="Times New Roman" w:cs="Times New Roman"/>
                <w:lang w:val="sv-FI"/>
              </w:rPr>
              <w:t>Ort och datum</w:t>
            </w:r>
          </w:p>
        </w:tc>
        <w:tc>
          <w:tcPr>
            <w:tcW w:w="5076" w:type="dxa"/>
            <w:tcBorders>
              <w:left w:val="single" w:sz="4" w:space="0" w:color="F79646"/>
            </w:tcBorders>
          </w:tcPr>
          <w:p w14:paraId="02DC7D60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6C40A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0A1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6C40A1">
              <w:rPr>
                <w:rFonts w:ascii="Times New Roman" w:hAnsi="Times New Roman" w:cs="Times New Roman"/>
                <w:color w:val="000000"/>
              </w:rPr>
            </w:r>
            <w:r w:rsidRPr="006C40A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EC7E36" w:rsidRPr="00172FE5" w14:paraId="2669FA38" w14:textId="77777777" w:rsidTr="000E306C">
        <w:tc>
          <w:tcPr>
            <w:tcW w:w="3261" w:type="dxa"/>
            <w:tcBorders>
              <w:right w:val="single" w:sz="4" w:space="0" w:color="F79646"/>
            </w:tcBorders>
          </w:tcPr>
          <w:p w14:paraId="40EA9068" w14:textId="77777777" w:rsidR="00EC7E36" w:rsidRPr="006C40A1" w:rsidRDefault="00EC7E36" w:rsidP="000E306C">
            <w:pPr>
              <w:keepNext/>
              <w:spacing w:before="40" w:after="4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C40A1">
              <w:rPr>
                <w:rFonts w:ascii="Times New Roman" w:hAnsi="Times New Roman" w:cs="Times New Roman"/>
                <w:lang w:val="sv-FI"/>
              </w:rPr>
              <w:t xml:space="preserve">Underskrift av behörig företrädare </w:t>
            </w:r>
          </w:p>
        </w:tc>
        <w:tc>
          <w:tcPr>
            <w:tcW w:w="5076" w:type="dxa"/>
            <w:tcBorders>
              <w:left w:val="single" w:sz="4" w:space="0" w:color="F79646"/>
            </w:tcBorders>
          </w:tcPr>
          <w:p w14:paraId="01B2CDC9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  <w:p w14:paraId="438D4FFE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  <w:p w14:paraId="1F42910E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  <w:p w14:paraId="57C37F08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  <w:p w14:paraId="01ED318C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  <w:p w14:paraId="039280F5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36" w:rsidRPr="00172FE5" w14:paraId="42123DCD" w14:textId="77777777" w:rsidTr="000E306C">
        <w:tc>
          <w:tcPr>
            <w:tcW w:w="3261" w:type="dxa"/>
            <w:tcBorders>
              <w:right w:val="single" w:sz="4" w:space="0" w:color="F79646"/>
            </w:tcBorders>
          </w:tcPr>
          <w:p w14:paraId="4AB0FE31" w14:textId="77777777" w:rsidR="00EC7E36" w:rsidRPr="006C40A1" w:rsidRDefault="00EC7E36" w:rsidP="000E306C">
            <w:pPr>
              <w:keepNext/>
              <w:spacing w:before="40" w:after="40"/>
              <w:rPr>
                <w:rFonts w:ascii="Times New Roman" w:hAnsi="Times New Roman" w:cs="Times New Roman"/>
                <w:lang w:val="sv-FI"/>
              </w:rPr>
            </w:pPr>
            <w:r w:rsidRPr="006C40A1">
              <w:rPr>
                <w:rFonts w:ascii="Times New Roman" w:hAnsi="Times New Roman" w:cs="Times New Roman"/>
                <w:lang w:val="sv-FI"/>
              </w:rPr>
              <w:t>Namnförtydligande</w:t>
            </w:r>
          </w:p>
        </w:tc>
        <w:tc>
          <w:tcPr>
            <w:tcW w:w="5076" w:type="dxa"/>
            <w:tcBorders>
              <w:left w:val="single" w:sz="4" w:space="0" w:color="F79646"/>
            </w:tcBorders>
          </w:tcPr>
          <w:p w14:paraId="03146FD0" w14:textId="77777777" w:rsidR="00EC7E36" w:rsidRPr="006C40A1" w:rsidRDefault="00EC7E36" w:rsidP="000E306C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6C40A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40A1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6C40A1">
              <w:rPr>
                <w:rFonts w:ascii="Times New Roman" w:hAnsi="Times New Roman" w:cs="Times New Roman"/>
                <w:color w:val="000000"/>
              </w:rPr>
            </w:r>
            <w:r w:rsidRPr="006C40A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t> </w:t>
            </w:r>
            <w:r w:rsidRPr="006C40A1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EC7E36" w:rsidRPr="00172FE5" w14:paraId="171DADEE" w14:textId="77777777" w:rsidTr="000E306C">
        <w:tc>
          <w:tcPr>
            <w:tcW w:w="3261" w:type="dxa"/>
            <w:tcBorders>
              <w:right w:val="single" w:sz="4" w:space="0" w:color="F79646"/>
            </w:tcBorders>
          </w:tcPr>
          <w:p w14:paraId="50D9C701" w14:textId="77777777" w:rsidR="00EC7E36" w:rsidRPr="00172FE5" w:rsidRDefault="00EC7E36" w:rsidP="000E306C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5076" w:type="dxa"/>
            <w:tcBorders>
              <w:left w:val="single" w:sz="4" w:space="0" w:color="F79646"/>
            </w:tcBorders>
          </w:tcPr>
          <w:p w14:paraId="4DB44090" w14:textId="77777777" w:rsidR="00EC7E36" w:rsidRPr="00172FE5" w:rsidRDefault="00EC7E36" w:rsidP="000E306C">
            <w:pPr>
              <w:spacing w:before="40" w:after="40"/>
              <w:rPr>
                <w:color w:val="333333"/>
                <w:shd w:val="clear" w:color="auto" w:fill="FFFFFF"/>
              </w:rPr>
            </w:pPr>
          </w:p>
        </w:tc>
      </w:tr>
    </w:tbl>
    <w:p w14:paraId="109817CD" w14:textId="77777777" w:rsidR="0000244A" w:rsidRPr="00274FE5" w:rsidRDefault="0000244A" w:rsidP="0000244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FE5">
        <w:rPr>
          <w:rFonts w:ascii="Times New Roman" w:hAnsi="Times New Roman" w:cs="Times New Roman"/>
          <w:i/>
          <w:iCs/>
          <w:sz w:val="24"/>
          <w:szCs w:val="24"/>
        </w:rPr>
        <w:t xml:space="preserve">Denna handling ska undertecknas av behörig företrädare och ska bifogas till anbudet i Mercell TendSign. Undertecknandet kan vara digitalt eller egenhändigt. </w:t>
      </w:r>
    </w:p>
    <w:p w14:paraId="29F59431" w14:textId="4EA93B2B" w:rsidR="0000244A" w:rsidRPr="0000244A" w:rsidRDefault="0000244A" w:rsidP="0000244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Behörigheten kan komma att kontrolleras. Sökande ska på begäran av kommunen kunna styrka att den/de personer som har undertecknat sanningsförsäkran har behörighet att företräda sökande vid tiden av lämnade av anbudet.</w:t>
      </w:r>
    </w:p>
    <w:sectPr w:rsidR="0000244A" w:rsidRPr="00002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44FC" w14:textId="77777777" w:rsidR="00DC491A" w:rsidRDefault="00DC491A" w:rsidP="00043CEE">
      <w:pPr>
        <w:spacing w:after="0" w:line="240" w:lineRule="auto"/>
      </w:pPr>
      <w:r>
        <w:separator/>
      </w:r>
    </w:p>
  </w:endnote>
  <w:endnote w:type="continuationSeparator" w:id="0">
    <w:p w14:paraId="4D041CF8" w14:textId="77777777" w:rsidR="00DC491A" w:rsidRDefault="00DC491A" w:rsidP="0004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DCC3" w14:textId="2AE162B0" w:rsidR="00441481" w:rsidRDefault="00540685" w:rsidP="00441481">
    <w:pPr>
      <w:pStyle w:val="Sidfot"/>
      <w:jc w:val="right"/>
    </w:pPr>
    <w:sdt>
      <w:sdtPr>
        <w:id w:val="-809637738"/>
        <w:docPartObj>
          <w:docPartGallery w:val="Page Numbers (Top of Page)"/>
          <w:docPartUnique/>
        </w:docPartObj>
      </w:sdtPr>
      <w:sdtEndPr/>
      <w:sdtContent>
        <w:r w:rsidR="00D54B61" w:rsidRPr="00C44B5E">
          <w:t xml:space="preserve"> </w:t>
        </w:r>
        <w:r w:rsidR="00D54B61" w:rsidRPr="00C44B5E">
          <w:rPr>
            <w:bCs/>
            <w:sz w:val="24"/>
            <w:szCs w:val="24"/>
          </w:rPr>
          <w:fldChar w:fldCharType="begin"/>
        </w:r>
        <w:r w:rsidR="00D54B61" w:rsidRPr="00C44B5E">
          <w:rPr>
            <w:bCs/>
          </w:rPr>
          <w:instrText>PAGE</w:instrText>
        </w:r>
        <w:r w:rsidR="00D54B61" w:rsidRPr="00C44B5E">
          <w:rPr>
            <w:bCs/>
            <w:sz w:val="24"/>
            <w:szCs w:val="24"/>
          </w:rPr>
          <w:fldChar w:fldCharType="separate"/>
        </w:r>
        <w:r w:rsidR="00D54B61">
          <w:rPr>
            <w:bCs/>
            <w:noProof/>
          </w:rPr>
          <w:t>2</w:t>
        </w:r>
        <w:r w:rsidR="00D54B61" w:rsidRPr="00C44B5E">
          <w:rPr>
            <w:bCs/>
            <w:sz w:val="24"/>
            <w:szCs w:val="24"/>
          </w:rPr>
          <w:fldChar w:fldCharType="end"/>
        </w:r>
        <w:r w:rsidR="00D54B61" w:rsidRPr="00C44B5E">
          <w:t xml:space="preserve"> (</w:t>
        </w:r>
        <w:r w:rsidR="00D54B61" w:rsidRPr="00C44B5E">
          <w:rPr>
            <w:bCs/>
            <w:sz w:val="24"/>
            <w:szCs w:val="24"/>
          </w:rPr>
          <w:fldChar w:fldCharType="begin"/>
        </w:r>
        <w:r w:rsidR="00D54B61" w:rsidRPr="00C44B5E">
          <w:rPr>
            <w:bCs/>
          </w:rPr>
          <w:instrText>NUMPAGES</w:instrText>
        </w:r>
        <w:r w:rsidR="00D54B61" w:rsidRPr="00C44B5E">
          <w:rPr>
            <w:bCs/>
            <w:sz w:val="24"/>
            <w:szCs w:val="24"/>
          </w:rPr>
          <w:fldChar w:fldCharType="separate"/>
        </w:r>
        <w:r w:rsidR="00D54B61">
          <w:rPr>
            <w:bCs/>
            <w:noProof/>
          </w:rPr>
          <w:t>2</w:t>
        </w:r>
        <w:r w:rsidR="00D54B61" w:rsidRPr="00C44B5E">
          <w:rPr>
            <w:bCs/>
            <w:sz w:val="24"/>
            <w:szCs w:val="24"/>
          </w:rPr>
          <w:fldChar w:fldCharType="end"/>
        </w:r>
        <w:r w:rsidR="00D54B61" w:rsidRPr="00C44B5E">
          <w:rPr>
            <w:bCs/>
            <w:sz w:val="24"/>
            <w:szCs w:val="24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9F54" w14:textId="77777777" w:rsidR="00DC491A" w:rsidRDefault="00DC491A" w:rsidP="00043CEE">
      <w:pPr>
        <w:spacing w:after="0" w:line="240" w:lineRule="auto"/>
      </w:pPr>
      <w:r>
        <w:separator/>
      </w:r>
    </w:p>
  </w:footnote>
  <w:footnote w:type="continuationSeparator" w:id="0">
    <w:p w14:paraId="676C9B57" w14:textId="77777777" w:rsidR="00DC491A" w:rsidRDefault="00DC491A" w:rsidP="00043CEE">
      <w:pPr>
        <w:spacing w:after="0" w:line="240" w:lineRule="auto"/>
      </w:pPr>
      <w:r>
        <w:continuationSeparator/>
      </w:r>
    </w:p>
  </w:footnote>
  <w:footnote w:id="1">
    <w:p w14:paraId="130D804E" w14:textId="77777777" w:rsidR="00043CEE" w:rsidRDefault="00043CEE" w:rsidP="00043CEE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97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9097"/>
    </w:tblGrid>
    <w:tr w:rsidR="0045149B" w:rsidRPr="0005011D" w14:paraId="2E4210A5" w14:textId="77777777" w:rsidTr="000E306C">
      <w:trPr>
        <w:trHeight w:val="1748"/>
        <w:jc w:val="right"/>
      </w:trPr>
      <w:tc>
        <w:tcPr>
          <w:tcW w:w="3842" w:type="dxa"/>
          <w:shd w:val="clear" w:color="auto" w:fill="auto"/>
        </w:tcPr>
        <w:p w14:paraId="4E29A23E" w14:textId="77777777" w:rsidR="0045149B" w:rsidRPr="0005011D" w:rsidRDefault="0045149B" w:rsidP="0045149B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3934CE4" wp14:editId="74F9A9A8">
                <wp:simplePos x="0" y="0"/>
                <wp:positionH relativeFrom="column">
                  <wp:posOffset>-47152</wp:posOffset>
                </wp:positionH>
                <wp:positionV relativeFrom="paragraph">
                  <wp:posOffset>603250</wp:posOffset>
                </wp:positionV>
                <wp:extent cx="1714436" cy="591185"/>
                <wp:effectExtent l="0" t="0" r="635" b="0"/>
                <wp:wrapNone/>
                <wp:docPr id="29" name="Bildobjekt 29" descr="C:\Users\pemo.MOKS-HK\AppData\Local\Microsoft\Windows\INetCache\Content.Word\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pemo.MOKS-HK\AppData\Local\Microsoft\Windows\INetCache\Content.Word\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436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149B" w14:paraId="13EFDA38" w14:textId="77777777" w:rsidTr="000E306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right"/>
      </w:trPr>
      <w:tc>
        <w:tcPr>
          <w:tcW w:w="3842" w:type="dxa"/>
          <w:tcBorders>
            <w:top w:val="nil"/>
            <w:left w:val="nil"/>
            <w:bottom w:val="nil"/>
            <w:right w:val="nil"/>
          </w:tcBorders>
        </w:tcPr>
        <w:p w14:paraId="378567E7" w14:textId="77777777" w:rsidR="0045149B" w:rsidRDefault="0045149B" w:rsidP="0045149B">
          <w:pPr>
            <w:jc w:val="right"/>
            <w:rPr>
              <w:noProof/>
            </w:rPr>
          </w:pPr>
        </w:p>
      </w:tc>
    </w:tr>
  </w:tbl>
  <w:p w14:paraId="71D6EE6A" w14:textId="2686EA20" w:rsidR="00C823BD" w:rsidRPr="00C823BD" w:rsidRDefault="00540685" w:rsidP="00274FE5">
    <w:pPr>
      <w:tabs>
        <w:tab w:val="left" w:pos="7371"/>
        <w:tab w:val="right" w:pos="9072"/>
      </w:tabs>
      <w:spacing w:after="0" w:line="240" w:lineRule="auto"/>
      <w:rPr>
        <w:rFonts w:ascii="Times New Roman" w:eastAsia="MS Mincho" w:hAnsi="Times New Roman" w:cs="Arial"/>
        <w:lang w:eastAsia="sv-SE"/>
      </w:rPr>
    </w:pPr>
  </w:p>
  <w:p w14:paraId="5D854620" w14:textId="77777777" w:rsidR="00C44B5E" w:rsidRDefault="00540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J2EV5GMZdl2Zvq2HA3d8Tk8+jh3wrVRUbZk4joNcE4jLjPFgfpO/g3pYxv72SP46Yoga3NhLARU6qwavW2RQ==" w:salt="6PSJkY8PKl0hcsyoX5Wcj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EE"/>
    <w:rsid w:val="0000244A"/>
    <w:rsid w:val="00014FC1"/>
    <w:rsid w:val="00043CEE"/>
    <w:rsid w:val="000E3F55"/>
    <w:rsid w:val="001436EF"/>
    <w:rsid w:val="00274FE5"/>
    <w:rsid w:val="003E779F"/>
    <w:rsid w:val="0045149B"/>
    <w:rsid w:val="00531C8B"/>
    <w:rsid w:val="00540685"/>
    <w:rsid w:val="005D43E0"/>
    <w:rsid w:val="00907F72"/>
    <w:rsid w:val="00AC67C6"/>
    <w:rsid w:val="00C41F45"/>
    <w:rsid w:val="00C971B9"/>
    <w:rsid w:val="00D50F75"/>
    <w:rsid w:val="00D54B61"/>
    <w:rsid w:val="00DC491A"/>
    <w:rsid w:val="00E10CA1"/>
    <w:rsid w:val="00EC7E36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15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3CEE"/>
  </w:style>
  <w:style w:type="paragraph" w:styleId="Sidfot">
    <w:name w:val="footer"/>
    <w:basedOn w:val="Normal"/>
    <w:link w:val="SidfotChar"/>
    <w:uiPriority w:val="99"/>
    <w:unhideWhenUsed/>
    <w:rsid w:val="0004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3CEE"/>
  </w:style>
  <w:style w:type="table" w:styleId="Tabellrutnt">
    <w:name w:val="Table Grid"/>
    <w:basedOn w:val="Normaltabell"/>
    <w:uiPriority w:val="59"/>
    <w:rsid w:val="0004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043CE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3CE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43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2bba00-d0a4-469b-9659-923d34179b2f">
      <UserInfo>
        <DisplayName>Christina Hedvall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DE1F14974B946848ECCDA24636D78" ma:contentTypeVersion="4" ma:contentTypeDescription="Skapa ett nytt dokument." ma:contentTypeScope="" ma:versionID="6909832425047f0d0907d298dd78c9b6">
  <xsd:schema xmlns:xsd="http://www.w3.org/2001/XMLSchema" xmlns:xs="http://www.w3.org/2001/XMLSchema" xmlns:p="http://schemas.microsoft.com/office/2006/metadata/properties" xmlns:ns2="dd064087-bd8b-41ff-a4f7-c3fe1adbadd9" xmlns:ns3="a82bba00-d0a4-469b-9659-923d34179b2f" targetNamespace="http://schemas.microsoft.com/office/2006/metadata/properties" ma:root="true" ma:fieldsID="c4d5cd069c951f9745deb95611ae8d4e" ns2:_="" ns3:_="">
    <xsd:import namespace="dd064087-bd8b-41ff-a4f7-c3fe1adbadd9"/>
    <xsd:import namespace="a82bba00-d0a4-469b-9659-923d34179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4087-bd8b-41ff-a4f7-c3fe1adb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ba00-d0a4-469b-9659-923d34179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FC38C-3255-4EC2-9DE1-749001D153F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dd064087-bd8b-41ff-a4f7-c3fe1adbadd9"/>
    <ds:schemaRef ds:uri="a82bba00-d0a4-469b-9659-923d34179b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31C960-7D65-42B0-8FC9-52E70849A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2B3B-A915-47D3-BCC2-1B8C82CA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64087-bd8b-41ff-a4f7-c3fe1adbadd9"/>
    <ds:schemaRef ds:uri="a82bba00-d0a4-469b-9659-923d34179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2022-11-24T10:16:00Z</dcterms:created>
  <dcterms:modified xsi:type="dcterms:W3CDTF">2022-11-24T10:16:00Z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0x01010015ADE1F14974B946848ECCDA24636D78</vt:lpwstr>
  </property>
</Properties>
</file>